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AFC3" w14:textId="77777777" w:rsidR="009A43AD" w:rsidRDefault="009A43AD" w:rsidP="009A43AD">
      <w:pPr>
        <w:spacing w:before="120" w:after="120" w:line="264" w:lineRule="auto"/>
        <w:jc w:val="center"/>
        <w:rPr>
          <w:rFonts w:ascii="Roboto" w:eastAsia="Roboto" w:hAnsi="Roboto" w:cs="Roboto"/>
          <w:color w:val="3AA106"/>
          <w:sz w:val="56"/>
          <w:szCs w:val="56"/>
        </w:rPr>
      </w:pPr>
      <w:r w:rsidRPr="34F3E42E">
        <w:rPr>
          <w:rFonts w:ascii="Roboto" w:eastAsia="Roboto" w:hAnsi="Roboto" w:cs="Roboto"/>
          <w:color w:val="3AA106"/>
          <w:sz w:val="56"/>
          <w:szCs w:val="56"/>
          <w:lang w:val="en-GB"/>
        </w:rPr>
        <w:t>Associate Product Manager</w:t>
      </w:r>
    </w:p>
    <w:p w14:paraId="57768EEE" w14:textId="274DA4E3" w:rsidR="00697B1C" w:rsidRPr="00697B1C" w:rsidRDefault="00697B1C" w:rsidP="00697B1C">
      <w:pPr>
        <w:spacing w:before="120" w:after="120" w:line="264" w:lineRule="auto"/>
        <w:rPr>
          <w:rFonts w:ascii="Roboto" w:eastAsia="MS Mincho" w:hAnsi="Roboto" w:cs="Times New Roman (Body CS)"/>
          <w:color w:val="203642"/>
          <w:sz w:val="22"/>
          <w:lang w:val="en-GB" w:eastAsia="en-US"/>
        </w:rPr>
      </w:pPr>
      <w:r w:rsidRPr="00697B1C">
        <w:rPr>
          <w:rFonts w:ascii="Roboto Flex Normal SemiBold" w:eastAsia="MS Mincho" w:hAnsi="Roboto Flex Normal SemiBold" w:cs="Times New Roman (Body CS)"/>
          <w:b/>
          <w:color w:val="203642"/>
          <w:sz w:val="22"/>
          <w:lang w:val="en-GB" w:eastAsia="en-US"/>
        </w:rPr>
        <w:t>Role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ab/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ab/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ab/>
      </w:r>
      <w:r>
        <w:rPr>
          <w:rFonts w:ascii="Roboto" w:eastAsia="MS Mincho" w:hAnsi="Roboto" w:cs="Times New Roman (Body CS)"/>
          <w:color w:val="203642"/>
          <w:sz w:val="22"/>
          <w:lang w:val="en-GB" w:eastAsia="en-US"/>
        </w:rPr>
        <w:t>Associate Product Manager</w:t>
      </w:r>
    </w:p>
    <w:p w14:paraId="7A561953" w14:textId="2751FA15" w:rsidR="00697B1C" w:rsidRPr="00697B1C" w:rsidRDefault="00697B1C" w:rsidP="00697B1C">
      <w:pPr>
        <w:spacing w:before="120" w:after="120" w:line="264" w:lineRule="auto"/>
        <w:ind w:left="2160" w:hanging="2160"/>
        <w:rPr>
          <w:rFonts w:ascii="Roboto" w:eastAsia="MS Mincho" w:hAnsi="Roboto" w:cs="Times New Roman (Body CS)"/>
          <w:color w:val="203642"/>
          <w:sz w:val="22"/>
          <w:lang w:val="en-GB" w:eastAsia="en-US"/>
        </w:rPr>
      </w:pPr>
      <w:r w:rsidRPr="00697B1C">
        <w:rPr>
          <w:rFonts w:ascii="Roboto" w:eastAsia="MS Mincho" w:hAnsi="Roboto" w:cs="Times New Roman (Body CS)"/>
          <w:b/>
          <w:bCs/>
          <w:color w:val="203642"/>
          <w:sz w:val="22"/>
          <w:lang w:val="en-GB" w:eastAsia="en-US"/>
        </w:rPr>
        <w:t>Pay</w:t>
      </w:r>
      <w:r w:rsidRPr="00697B1C">
        <w:rPr>
          <w:rFonts w:ascii="Roboto" w:eastAsia="MS Mincho" w:hAnsi="Roboto" w:cs="Times New Roman (Body CS)"/>
          <w:b/>
          <w:bCs/>
          <w:color w:val="203642"/>
          <w:sz w:val="22"/>
          <w:lang w:val="en-GB" w:eastAsia="en-US"/>
        </w:rPr>
        <w:tab/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>B2</w:t>
      </w:r>
      <w:r w:rsidRPr="00697B1C">
        <w:rPr>
          <w:rFonts w:ascii="Roboto" w:eastAsia="MS Mincho" w:hAnsi="Roboto" w:cs="Times New Roman (Body CS)"/>
          <w:b/>
          <w:bCs/>
          <w:color w:val="203642"/>
          <w:sz w:val="22"/>
          <w:lang w:val="en-GB" w:eastAsia="en-US"/>
        </w:rPr>
        <w:t xml:space="preserve"> (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>£3</w:t>
      </w:r>
      <w:r>
        <w:rPr>
          <w:rFonts w:ascii="Roboto" w:eastAsia="MS Mincho" w:hAnsi="Roboto" w:cs="Times New Roman (Body CS)"/>
          <w:color w:val="203642"/>
          <w:sz w:val="22"/>
          <w:lang w:val="en-GB" w:eastAsia="en-US"/>
        </w:rPr>
        <w:t>9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>,</w:t>
      </w:r>
      <w:r>
        <w:rPr>
          <w:rFonts w:ascii="Roboto" w:eastAsia="MS Mincho" w:hAnsi="Roboto" w:cs="Times New Roman (Body CS)"/>
          <w:color w:val="203642"/>
          <w:sz w:val="22"/>
          <w:lang w:val="en-GB" w:eastAsia="en-US"/>
        </w:rPr>
        <w:t>422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 xml:space="preserve"> – £4</w:t>
      </w:r>
      <w:r w:rsidR="00C61A10">
        <w:rPr>
          <w:rFonts w:ascii="Roboto" w:eastAsia="MS Mincho" w:hAnsi="Roboto" w:cs="Times New Roman (Body CS)"/>
          <w:color w:val="203642"/>
          <w:sz w:val="22"/>
          <w:lang w:val="en-GB" w:eastAsia="en-US"/>
        </w:rPr>
        <w:t>6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>,5</w:t>
      </w:r>
      <w:r w:rsidR="00C61A10">
        <w:rPr>
          <w:rFonts w:ascii="Roboto" w:eastAsia="MS Mincho" w:hAnsi="Roboto" w:cs="Times New Roman (Body CS)"/>
          <w:color w:val="203642"/>
          <w:sz w:val="22"/>
          <w:lang w:val="en-GB" w:eastAsia="en-US"/>
        </w:rPr>
        <w:t>11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>). RDS employees start at the first point on the scale. For roles where there are recognised recruitment difficulties or under other exceptional circumstances, a level of flexibility may be considered.</w:t>
      </w:r>
    </w:p>
    <w:p w14:paraId="54166F53" w14:textId="77777777" w:rsidR="00697B1C" w:rsidRPr="00697B1C" w:rsidRDefault="00697B1C" w:rsidP="00697B1C">
      <w:pPr>
        <w:spacing w:before="120" w:after="120" w:line="264" w:lineRule="auto"/>
        <w:ind w:left="2160" w:hanging="2160"/>
        <w:rPr>
          <w:rFonts w:ascii="Roboto" w:eastAsia="MS Mincho" w:hAnsi="Roboto" w:cs="Times New Roman (Body CS)"/>
          <w:color w:val="203642"/>
          <w:sz w:val="22"/>
          <w:lang w:val="en-GB" w:eastAsia="en-US"/>
        </w:rPr>
      </w:pPr>
      <w:r w:rsidRPr="00697B1C">
        <w:rPr>
          <w:rFonts w:ascii="Roboto Flex Normal SemiBold" w:eastAsia="MS Mincho" w:hAnsi="Roboto Flex Normal SemiBold" w:cs="Times New Roman (Body CS)"/>
          <w:b/>
          <w:color w:val="203642"/>
          <w:sz w:val="22"/>
          <w:lang w:val="en-GB" w:eastAsia="en-US"/>
        </w:rPr>
        <w:t xml:space="preserve">Hours 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ab/>
        <w:t>RDS Four Day (32 hours) per week</w:t>
      </w:r>
    </w:p>
    <w:p w14:paraId="7BB9ABD3" w14:textId="5CE3B82B" w:rsidR="00697B1C" w:rsidRPr="00697B1C" w:rsidRDefault="00697B1C" w:rsidP="00697B1C">
      <w:pPr>
        <w:spacing w:before="120" w:after="120" w:line="264" w:lineRule="auto"/>
        <w:ind w:left="2160" w:hanging="2160"/>
        <w:jc w:val="both"/>
        <w:rPr>
          <w:rFonts w:ascii="Roboto" w:eastAsia="MS Mincho" w:hAnsi="Roboto" w:cs="Times New Roman (Body CS)"/>
          <w:color w:val="203642"/>
          <w:sz w:val="22"/>
          <w:lang w:val="en-GB" w:eastAsia="en-US"/>
        </w:rPr>
      </w:pPr>
      <w:r w:rsidRPr="00697B1C">
        <w:rPr>
          <w:rFonts w:ascii="Roboto" w:eastAsia="MS Mincho" w:hAnsi="Roboto" w:cs="Times New Roman (Body CS)"/>
          <w:b/>
          <w:iCs/>
          <w:color w:val="203642"/>
          <w:sz w:val="22"/>
          <w:lang w:val="en-GB" w:eastAsia="en-US"/>
        </w:rPr>
        <w:t>Employment type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ab/>
      </w:r>
      <w:r w:rsidR="00C61A10">
        <w:rPr>
          <w:rFonts w:ascii="Roboto" w:eastAsia="MS Mincho" w:hAnsi="Roboto" w:cs="Times New Roman (Body CS)"/>
          <w:color w:val="203642"/>
          <w:sz w:val="22"/>
          <w:lang w:val="en-GB" w:eastAsia="en-US"/>
        </w:rPr>
        <w:t>Permanent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>. We are happy to discuss a secondment from similarly minded organisations providing you have prior agreement from your department director or line manager.</w:t>
      </w:r>
    </w:p>
    <w:p w14:paraId="1D01B457" w14:textId="28DF2E98" w:rsidR="00697B1C" w:rsidRPr="00697B1C" w:rsidRDefault="00697B1C" w:rsidP="00697B1C">
      <w:pPr>
        <w:spacing w:before="120" w:after="120" w:line="264" w:lineRule="auto"/>
        <w:ind w:left="2160" w:hanging="2160"/>
        <w:rPr>
          <w:rFonts w:ascii="Roboto" w:eastAsia="MS Mincho" w:hAnsi="Roboto" w:cs="Times New Roman (Body CS)"/>
          <w:color w:val="203642"/>
          <w:sz w:val="22"/>
          <w:lang w:val="en-GB" w:eastAsia="en-US"/>
        </w:rPr>
      </w:pPr>
      <w:r w:rsidRPr="00697B1C">
        <w:rPr>
          <w:rFonts w:ascii="Roboto Flex Normal SemiBold" w:eastAsia="MS Mincho" w:hAnsi="Roboto Flex Normal SemiBold" w:cs="Times New Roman (Body CS)"/>
          <w:b/>
          <w:color w:val="203642"/>
          <w:sz w:val="22"/>
          <w:lang w:val="en-GB" w:eastAsia="en-US"/>
        </w:rPr>
        <w:t>Closing Date</w:t>
      </w:r>
      <w:r w:rsidRPr="00697B1C">
        <w:rPr>
          <w:rFonts w:ascii="Roboto Flex Normal SemiBold" w:eastAsia="MS Mincho" w:hAnsi="Roboto Flex Normal SemiBold" w:cs="Times New Roman (Body CS)"/>
          <w:b/>
          <w:color w:val="203642"/>
          <w:sz w:val="22"/>
          <w:lang w:val="en-GB" w:eastAsia="en-US"/>
        </w:rPr>
        <w:tab/>
      </w:r>
      <w:r w:rsidR="00FB11F3">
        <w:rPr>
          <w:rFonts w:ascii="Roboto" w:eastAsia="MS Mincho" w:hAnsi="Roboto" w:cs="Times New Roman (Body CS)"/>
          <w:iCs/>
          <w:color w:val="203642"/>
          <w:sz w:val="22"/>
          <w:lang w:val="en-GB" w:eastAsia="en-US"/>
        </w:rPr>
        <w:t>17 June 2025</w:t>
      </w:r>
    </w:p>
    <w:p w14:paraId="65703CA7" w14:textId="0162A84A" w:rsidR="00697B1C" w:rsidRPr="00697B1C" w:rsidRDefault="00697B1C" w:rsidP="00697B1C">
      <w:pPr>
        <w:spacing w:before="120" w:after="120" w:line="264" w:lineRule="auto"/>
        <w:ind w:left="2160" w:hanging="2160"/>
        <w:rPr>
          <w:rFonts w:ascii="Roboto" w:eastAsia="MS Mincho" w:hAnsi="Roboto" w:cs="Times New Roman (Body CS)"/>
          <w:color w:val="203642"/>
          <w:sz w:val="22"/>
          <w:lang w:val="en-GB" w:eastAsia="en-US"/>
        </w:rPr>
      </w:pPr>
      <w:r w:rsidRPr="00697B1C">
        <w:rPr>
          <w:rFonts w:ascii="Roboto Flex Normal SemiBold" w:eastAsia="MS Mincho" w:hAnsi="Roboto Flex Normal SemiBold" w:cs="Times New Roman (Body CS)"/>
          <w:b/>
          <w:color w:val="203642"/>
          <w:sz w:val="22"/>
          <w:lang w:val="en-GB" w:eastAsia="en-US"/>
        </w:rPr>
        <w:t>Reports to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ab/>
      </w:r>
      <w:r w:rsidR="00C61A10">
        <w:rPr>
          <w:rFonts w:ascii="Roboto" w:eastAsia="MS Mincho" w:hAnsi="Roboto" w:cs="Times New Roman (Body CS)"/>
          <w:color w:val="203642"/>
          <w:sz w:val="22"/>
          <w:lang w:val="en-GB" w:eastAsia="en-US"/>
        </w:rPr>
        <w:t xml:space="preserve">Digital 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 xml:space="preserve">Delivery </w:t>
      </w:r>
      <w:r w:rsidR="00C61A10">
        <w:rPr>
          <w:rFonts w:ascii="Roboto" w:eastAsia="MS Mincho" w:hAnsi="Roboto" w:cs="Times New Roman (Body CS)"/>
          <w:color w:val="203642"/>
          <w:sz w:val="22"/>
          <w:lang w:val="en-GB" w:eastAsia="en-US"/>
        </w:rPr>
        <w:t>Lead</w:t>
      </w:r>
    </w:p>
    <w:p w14:paraId="1DD3C4B6" w14:textId="77777777" w:rsidR="00697B1C" w:rsidRDefault="00697B1C" w:rsidP="00697B1C">
      <w:pPr>
        <w:spacing w:before="120" w:after="120" w:line="264" w:lineRule="auto"/>
        <w:ind w:left="2160" w:hanging="2160"/>
        <w:rPr>
          <w:rFonts w:ascii="Roboto" w:eastAsia="MS Mincho" w:hAnsi="Roboto" w:cs="Times New Roman (Body CS)"/>
          <w:color w:val="203642"/>
          <w:sz w:val="22"/>
          <w:lang w:val="en-GB" w:eastAsia="en-US"/>
        </w:rPr>
      </w:pPr>
      <w:r w:rsidRPr="00697B1C">
        <w:rPr>
          <w:rFonts w:ascii="Roboto Flex Normal SemiBold" w:eastAsia="MS Mincho" w:hAnsi="Roboto Flex Normal SemiBold" w:cs="Times New Roman (Body CS)"/>
          <w:b/>
          <w:color w:val="203642"/>
          <w:sz w:val="22"/>
          <w:lang w:val="en-GB" w:eastAsia="en-US"/>
        </w:rPr>
        <w:t>Direct reports</w:t>
      </w:r>
      <w:r w:rsidRPr="00697B1C">
        <w:rPr>
          <w:rFonts w:ascii="Roboto" w:eastAsia="MS Mincho" w:hAnsi="Roboto" w:cs="Times New Roman (Body CS)"/>
          <w:color w:val="203642"/>
          <w:sz w:val="22"/>
          <w:lang w:val="en-GB" w:eastAsia="en-US"/>
        </w:rPr>
        <w:tab/>
        <w:t>0</w:t>
      </w:r>
    </w:p>
    <w:p w14:paraId="1897AECE" w14:textId="77777777" w:rsidR="008A504A" w:rsidRPr="00697B1C" w:rsidRDefault="008A504A" w:rsidP="00697B1C">
      <w:pPr>
        <w:spacing w:before="120" w:after="120" w:line="264" w:lineRule="auto"/>
        <w:ind w:left="2160" w:hanging="2160"/>
        <w:rPr>
          <w:rFonts w:ascii="Roboto" w:eastAsia="MS Mincho" w:hAnsi="Roboto" w:cs="Times New Roman (Body CS)"/>
          <w:color w:val="203642"/>
          <w:sz w:val="22"/>
          <w:lang w:val="en-GB" w:eastAsia="en-US"/>
        </w:rPr>
      </w:pPr>
    </w:p>
    <w:p w14:paraId="254F4E5C" w14:textId="28AF111A" w:rsidR="009A43AD" w:rsidRDefault="008A504A" w:rsidP="1F2687FC">
      <w:pPr>
        <w:spacing w:line="384" w:lineRule="auto"/>
        <w:rPr>
          <w:rFonts w:ascii="Aptos" w:eastAsia="Aptos" w:hAnsi="Aptos" w:cs="Aptos"/>
          <w:b/>
          <w:bCs/>
          <w:color w:val="4EA72E" w:themeColor="accent6"/>
          <w:sz w:val="36"/>
          <w:szCs w:val="36"/>
          <w:lang w:val="en-GB"/>
        </w:rPr>
      </w:pPr>
      <w:r w:rsidRPr="008A504A">
        <w:rPr>
          <w:rFonts w:ascii="Roboto Serif 20pt SemiBold" w:eastAsia="Times New Roman" w:hAnsi="Roboto Serif 20pt SemiBold" w:cs="Times New Roman"/>
          <w:b/>
          <w:color w:val="203642"/>
          <w:sz w:val="36"/>
          <w:szCs w:val="32"/>
          <w:lang w:val="en-GB" w:eastAsia="en-US"/>
        </w:rPr>
        <w:t>Job description and person specification</w:t>
      </w:r>
    </w:p>
    <w:p w14:paraId="67B42BD9" w14:textId="6E7DDAFD" w:rsidR="673F68A8" w:rsidRPr="008A504A" w:rsidRDefault="673F68A8" w:rsidP="1F2687FC">
      <w:pPr>
        <w:spacing w:line="384" w:lineRule="auto"/>
        <w:rPr>
          <w:rFonts w:ascii="Aptos" w:eastAsia="Aptos" w:hAnsi="Aptos" w:cs="Aptos"/>
          <w:color w:val="4EA72E" w:themeColor="accent6"/>
          <w:sz w:val="28"/>
          <w:szCs w:val="28"/>
        </w:rPr>
      </w:pPr>
      <w:r w:rsidRPr="008A504A">
        <w:rPr>
          <w:rFonts w:ascii="Aptos" w:eastAsia="Aptos" w:hAnsi="Aptos" w:cs="Aptos"/>
          <w:color w:val="4EA72E" w:themeColor="accent6"/>
          <w:sz w:val="28"/>
          <w:szCs w:val="28"/>
          <w:lang w:val="en-GB"/>
        </w:rPr>
        <w:t xml:space="preserve">Responsibilities </w:t>
      </w:r>
    </w:p>
    <w:p w14:paraId="38F7330C" w14:textId="64310829" w:rsidR="4B567ADB" w:rsidRDefault="4B567ADB" w:rsidP="1F2687FC">
      <w:pPr>
        <w:spacing w:line="240" w:lineRule="auto"/>
        <w:rPr>
          <w:rFonts w:ascii="Aptos" w:eastAsia="Aptos" w:hAnsi="Aptos" w:cs="Aptos"/>
          <w:color w:val="000000" w:themeColor="text1"/>
          <w:lang w:val="en-GB"/>
        </w:rPr>
      </w:pPr>
      <w:r w:rsidRPr="1F2687FC">
        <w:rPr>
          <w:rFonts w:ascii="Aptos" w:eastAsia="Aptos" w:hAnsi="Aptos" w:cs="Aptos"/>
          <w:color w:val="000000" w:themeColor="text1"/>
          <w:lang w:val="en-GB"/>
        </w:rPr>
        <w:t>Working with our internal team and suppliers, the role holder will:</w:t>
      </w:r>
    </w:p>
    <w:p w14:paraId="5ADE6E89" w14:textId="4A1A0DCF" w:rsidR="4B567ADB" w:rsidRDefault="4B567ADB" w:rsidP="0068664A">
      <w:pPr>
        <w:pStyle w:val="ListParagraph"/>
        <w:numPr>
          <w:ilvl w:val="0"/>
          <w:numId w:val="9"/>
        </w:numPr>
        <w:spacing w:line="240" w:lineRule="auto"/>
        <w:rPr>
          <w:rFonts w:ascii="Aptos" w:eastAsia="Aptos" w:hAnsi="Aptos" w:cs="Aptos"/>
          <w:color w:val="000000" w:themeColor="text1"/>
          <w:lang w:val="en-GB"/>
        </w:rPr>
      </w:pPr>
      <w:r w:rsidRPr="1F2687FC">
        <w:rPr>
          <w:rFonts w:ascii="Aptos" w:eastAsia="Aptos" w:hAnsi="Aptos" w:cs="Aptos"/>
          <w:color w:val="000000" w:themeColor="text1"/>
          <w:lang w:val="en-GB"/>
        </w:rPr>
        <w:t>Prioritise, plan and deliver fixes and development, with the support of the Digital Delivery Lead and wider team</w:t>
      </w:r>
    </w:p>
    <w:p w14:paraId="11ECBD25" w14:textId="5DA6379E" w:rsidR="53ABF59F" w:rsidRPr="00843AA7" w:rsidRDefault="0068664A" w:rsidP="00843AA7">
      <w:pPr>
        <w:pStyle w:val="ListParagraph"/>
        <w:numPr>
          <w:ilvl w:val="0"/>
          <w:numId w:val="9"/>
        </w:numPr>
        <w:spacing w:line="240" w:lineRule="auto"/>
        <w:rPr>
          <w:rFonts w:ascii="Aptos" w:eastAsia="Aptos" w:hAnsi="Aptos" w:cs="Aptos"/>
          <w:color w:val="D13438"/>
        </w:rPr>
      </w:pPr>
      <w:r w:rsidRPr="00843AA7">
        <w:rPr>
          <w:rFonts w:ascii="Aptos" w:eastAsia="Aptos" w:hAnsi="Aptos" w:cs="Aptos"/>
        </w:rPr>
        <w:t>Support</w:t>
      </w:r>
      <w:r w:rsidR="53ABF59F" w:rsidRPr="00843AA7">
        <w:rPr>
          <w:rFonts w:ascii="Aptos" w:eastAsia="Aptos" w:hAnsi="Aptos" w:cs="Aptos"/>
        </w:rPr>
        <w:t xml:space="preserve"> the Digital Delivery Lead in planning, monitoring, and reporting on project delivery</w:t>
      </w:r>
    </w:p>
    <w:p w14:paraId="6EE3B5E6" w14:textId="77777777" w:rsidR="001532BE" w:rsidRPr="001532BE" w:rsidRDefault="001532BE" w:rsidP="001532BE">
      <w:pPr>
        <w:pStyle w:val="ListParagraph"/>
        <w:numPr>
          <w:ilvl w:val="0"/>
          <w:numId w:val="9"/>
        </w:numPr>
        <w:rPr>
          <w:rFonts w:ascii="Aptos" w:eastAsia="Aptos" w:hAnsi="Aptos" w:cs="Aptos"/>
          <w:lang w:val="en-GB"/>
        </w:rPr>
      </w:pPr>
      <w:r w:rsidRPr="001532BE">
        <w:rPr>
          <w:rFonts w:ascii="Aptos" w:eastAsia="Aptos" w:hAnsi="Aptos" w:cs="Aptos"/>
          <w:lang w:val="en-GB"/>
        </w:rPr>
        <w:t>Act as the first point of contact for our digital services, communicating with a range of internal and external stakeholders and suppliers via a range of tools (e.g. Jira, Trello, email), both remotely and face-to-face.</w:t>
      </w:r>
    </w:p>
    <w:p w14:paraId="4CD8463F" w14:textId="581D3063" w:rsidR="00E50A59" w:rsidRPr="00E50A59" w:rsidRDefault="0ED569E6" w:rsidP="00E50A59">
      <w:pPr>
        <w:pStyle w:val="ListParagraph"/>
        <w:numPr>
          <w:ilvl w:val="0"/>
          <w:numId w:val="9"/>
        </w:numPr>
        <w:spacing w:line="240" w:lineRule="auto"/>
        <w:rPr>
          <w:rFonts w:ascii="Aptos" w:eastAsia="Aptos" w:hAnsi="Aptos" w:cs="Aptos"/>
        </w:rPr>
      </w:pPr>
      <w:r w:rsidRPr="5DEA1708">
        <w:rPr>
          <w:rFonts w:ascii="Aptos" w:eastAsia="Aptos" w:hAnsi="Aptos" w:cs="Aptos"/>
        </w:rPr>
        <w:t xml:space="preserve">Support the delivery of </w:t>
      </w:r>
      <w:r w:rsidR="0063526A" w:rsidRPr="5DEA1708">
        <w:rPr>
          <w:rFonts w:ascii="Aptos" w:eastAsia="Aptos" w:hAnsi="Aptos" w:cs="Aptos"/>
        </w:rPr>
        <w:t xml:space="preserve">user acceptance testing </w:t>
      </w:r>
    </w:p>
    <w:p w14:paraId="37957E37" w14:textId="78721BA0" w:rsidR="53ABF59F" w:rsidRDefault="53ABF59F" w:rsidP="0068664A">
      <w:pPr>
        <w:pStyle w:val="ListParagraph"/>
        <w:numPr>
          <w:ilvl w:val="0"/>
          <w:numId w:val="9"/>
        </w:numPr>
        <w:rPr>
          <w:rFonts w:ascii="Aptos" w:eastAsia="Aptos" w:hAnsi="Aptos" w:cs="Aptos"/>
        </w:rPr>
      </w:pPr>
      <w:r w:rsidRPr="1F2687FC">
        <w:rPr>
          <w:rFonts w:ascii="Aptos" w:eastAsia="Aptos" w:hAnsi="Aptos" w:cs="Aptos"/>
        </w:rPr>
        <w:t>Participate in agile ceremonies (stand-ups, sprint planning, reviews, retrospectives) and support agile best practices</w:t>
      </w:r>
    </w:p>
    <w:p w14:paraId="27BC66EE" w14:textId="3010DA32" w:rsidR="53ABF59F" w:rsidRDefault="53ABF59F" w:rsidP="0068664A">
      <w:pPr>
        <w:pStyle w:val="ListParagraph"/>
        <w:numPr>
          <w:ilvl w:val="0"/>
          <w:numId w:val="9"/>
        </w:numPr>
        <w:rPr>
          <w:rFonts w:ascii="Aptos" w:eastAsia="Aptos" w:hAnsi="Aptos" w:cs="Aptos"/>
        </w:rPr>
      </w:pPr>
      <w:r w:rsidRPr="1F2687FC">
        <w:rPr>
          <w:rFonts w:ascii="Aptos" w:eastAsia="Aptos" w:hAnsi="Aptos" w:cs="Aptos"/>
        </w:rPr>
        <w:t>Identify and flag risks, issues, and dependencies to the Digital Delivery Lead</w:t>
      </w:r>
    </w:p>
    <w:p w14:paraId="108E6EF7" w14:textId="4E2B0200" w:rsidR="673F68A8" w:rsidRDefault="673F68A8" w:rsidP="0068664A">
      <w:pPr>
        <w:numPr>
          <w:ilvl w:val="0"/>
          <w:numId w:val="9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5DEA1708">
        <w:rPr>
          <w:rFonts w:ascii="Aptos" w:eastAsia="Aptos" w:hAnsi="Aptos" w:cs="Aptos"/>
          <w:color w:val="000000" w:themeColor="text1"/>
          <w:lang w:val="en-GB"/>
        </w:rPr>
        <w:t xml:space="preserve">Maintain and </w:t>
      </w:r>
      <w:r w:rsidR="00A44EC5" w:rsidRPr="5DEA1708">
        <w:rPr>
          <w:rFonts w:ascii="Aptos" w:eastAsia="Aptos" w:hAnsi="Aptos" w:cs="Aptos"/>
          <w:color w:val="000000" w:themeColor="text1"/>
          <w:lang w:val="en-GB"/>
        </w:rPr>
        <w:t xml:space="preserve">manage </w:t>
      </w:r>
      <w:r w:rsidRPr="5DEA1708">
        <w:rPr>
          <w:rFonts w:ascii="Aptos" w:eastAsia="Aptos" w:hAnsi="Aptos" w:cs="Aptos"/>
          <w:color w:val="000000" w:themeColor="text1"/>
          <w:lang w:val="en-GB"/>
        </w:rPr>
        <w:t xml:space="preserve">our development backlog explaining how the needs of the platforms vary across </w:t>
      </w:r>
      <w:r w:rsidR="00A44EC5" w:rsidRPr="5DEA1708">
        <w:rPr>
          <w:rFonts w:ascii="Aptos" w:eastAsia="Aptos" w:hAnsi="Aptos" w:cs="Aptos"/>
          <w:color w:val="000000" w:themeColor="text1"/>
          <w:lang w:val="en-GB"/>
        </w:rPr>
        <w:t>different delivery phases</w:t>
      </w:r>
    </w:p>
    <w:p w14:paraId="422F1A7D" w14:textId="62A0CC84" w:rsidR="673F68A8" w:rsidRDefault="673F68A8" w:rsidP="0068664A">
      <w:pPr>
        <w:pStyle w:val="ListParagraph"/>
        <w:numPr>
          <w:ilvl w:val="0"/>
          <w:numId w:val="9"/>
        </w:numPr>
        <w:spacing w:line="240" w:lineRule="auto"/>
        <w:rPr>
          <w:rFonts w:ascii="Aptos" w:eastAsia="Aptos" w:hAnsi="Aptos" w:cs="Aptos"/>
          <w:color w:val="000000" w:themeColor="text1"/>
        </w:rPr>
      </w:pPr>
      <w:r w:rsidRPr="1F2687FC">
        <w:rPr>
          <w:rFonts w:ascii="Aptos" w:eastAsia="Aptos" w:hAnsi="Aptos" w:cs="Aptos"/>
          <w:color w:val="000000" w:themeColor="text1"/>
          <w:lang w:val="en-GB"/>
        </w:rPr>
        <w:t>Strengthen our relationships with external agencies</w:t>
      </w:r>
    </w:p>
    <w:p w14:paraId="50C78ACD" w14:textId="2FAA9657" w:rsidR="673F68A8" w:rsidRDefault="673F68A8" w:rsidP="0068664A">
      <w:pPr>
        <w:numPr>
          <w:ilvl w:val="0"/>
          <w:numId w:val="9"/>
        </w:numPr>
        <w:spacing w:line="240" w:lineRule="auto"/>
        <w:rPr>
          <w:rFonts w:ascii="Aptos" w:eastAsia="Aptos" w:hAnsi="Aptos" w:cs="Aptos"/>
        </w:rPr>
      </w:pPr>
      <w:r w:rsidRPr="5DEA1708">
        <w:rPr>
          <w:rFonts w:ascii="Aptos" w:eastAsia="Aptos" w:hAnsi="Aptos" w:cs="Aptos"/>
          <w:lang w:val="en-GB"/>
        </w:rPr>
        <w:lastRenderedPageBreak/>
        <w:t>Maintain software updates and up-to-date security certificates</w:t>
      </w:r>
    </w:p>
    <w:p w14:paraId="250D73B9" w14:textId="052080FA" w:rsidR="006F06E8" w:rsidRDefault="673F68A8" w:rsidP="0068664A">
      <w:pPr>
        <w:pStyle w:val="ListParagraph"/>
        <w:numPr>
          <w:ilvl w:val="0"/>
          <w:numId w:val="9"/>
        </w:numPr>
        <w:spacing w:line="240" w:lineRule="auto"/>
        <w:rPr>
          <w:rFonts w:ascii="Aptos" w:eastAsia="Aptos" w:hAnsi="Aptos" w:cs="Aptos"/>
          <w:lang w:val="en-GB"/>
        </w:rPr>
      </w:pPr>
      <w:r w:rsidRPr="5DEA1708">
        <w:rPr>
          <w:rFonts w:ascii="Aptos" w:eastAsia="Aptos" w:hAnsi="Aptos" w:cs="Aptos"/>
          <w:color w:val="000000" w:themeColor="text1"/>
          <w:lang w:val="en-GB"/>
        </w:rPr>
        <w:t>Carry out support and development tasks across RDS’s digital platforms, alongside the wider team</w:t>
      </w:r>
      <w:r w:rsidR="006F06E8" w:rsidRPr="5DEA1708">
        <w:rPr>
          <w:rFonts w:ascii="Aptos" w:eastAsia="Aptos" w:hAnsi="Aptos" w:cs="Aptos"/>
          <w:color w:val="000000" w:themeColor="text1"/>
          <w:lang w:val="en-GB"/>
        </w:rPr>
        <w:t>, logging</w:t>
      </w:r>
      <w:r w:rsidR="006F06E8" w:rsidRPr="5DEA1708">
        <w:rPr>
          <w:rFonts w:ascii="Aptos" w:eastAsia="Aptos" w:hAnsi="Aptos" w:cs="Aptos"/>
          <w:lang w:val="en-GB"/>
        </w:rPr>
        <w:t xml:space="preserve"> and prioritising updates, bugs, errors and development items</w:t>
      </w:r>
    </w:p>
    <w:p w14:paraId="2BDFA1F7" w14:textId="04D2513D" w:rsidR="673F68A8" w:rsidRDefault="673F68A8" w:rsidP="0068664A">
      <w:pPr>
        <w:numPr>
          <w:ilvl w:val="0"/>
          <w:numId w:val="9"/>
        </w:numPr>
        <w:spacing w:line="240" w:lineRule="auto"/>
        <w:rPr>
          <w:rFonts w:ascii="Aptos" w:eastAsia="Aptos" w:hAnsi="Aptos" w:cs="Aptos"/>
          <w:color w:val="000000" w:themeColor="text1"/>
          <w:lang w:val="en-GB"/>
        </w:rPr>
      </w:pPr>
      <w:r w:rsidRPr="5DEA1708">
        <w:rPr>
          <w:rFonts w:ascii="Aptos" w:eastAsia="Aptos" w:hAnsi="Aptos" w:cs="Aptos"/>
          <w:color w:val="000000" w:themeColor="text1"/>
          <w:lang w:val="en-GB"/>
        </w:rPr>
        <w:t>Take an active role in team meetings, across several digital projects</w:t>
      </w:r>
      <w:r w:rsidR="73A50D43" w:rsidRPr="5DEA1708">
        <w:rPr>
          <w:rFonts w:ascii="Aptos" w:eastAsia="Aptos" w:hAnsi="Aptos" w:cs="Aptos"/>
          <w:color w:val="000000" w:themeColor="text1"/>
          <w:lang w:val="en-GB"/>
        </w:rPr>
        <w:t>, representing the team as required</w:t>
      </w:r>
    </w:p>
    <w:p w14:paraId="02883535" w14:textId="6259E0FF" w:rsidR="3BA58951" w:rsidRDefault="006F06E8" w:rsidP="0068664A">
      <w:pPr>
        <w:pStyle w:val="ListParagraph"/>
        <w:numPr>
          <w:ilvl w:val="0"/>
          <w:numId w:val="9"/>
        </w:numPr>
        <w:spacing w:line="240" w:lineRule="auto"/>
        <w:rPr>
          <w:rFonts w:ascii="Aptos" w:eastAsia="Aptos" w:hAnsi="Aptos" w:cs="Aptos"/>
        </w:rPr>
      </w:pPr>
      <w:r w:rsidRPr="5DEA1708">
        <w:rPr>
          <w:rFonts w:ascii="Aptos" w:eastAsia="Aptos" w:hAnsi="Aptos" w:cs="Aptos"/>
        </w:rPr>
        <w:t xml:space="preserve">Help to foster </w:t>
      </w:r>
      <w:r w:rsidR="3BA58951" w:rsidRPr="5DEA1708">
        <w:rPr>
          <w:rFonts w:ascii="Aptos" w:eastAsia="Aptos" w:hAnsi="Aptos" w:cs="Aptos"/>
        </w:rPr>
        <w:t>a culture of continuous improvement, promoting team collaboration and learning</w:t>
      </w:r>
    </w:p>
    <w:p w14:paraId="00DBEDD8" w14:textId="77777777" w:rsidR="00AB3F30" w:rsidRPr="00AB3F30" w:rsidRDefault="00AB3F30" w:rsidP="00AB3F30">
      <w:pPr>
        <w:rPr>
          <w:rFonts w:ascii="Aptos" w:eastAsia="Aptos" w:hAnsi="Aptos" w:cs="Aptos"/>
          <w:b/>
          <w:bCs/>
          <w:color w:val="4EA72E" w:themeColor="accent6"/>
          <w:sz w:val="36"/>
          <w:szCs w:val="36"/>
          <w:lang w:val="en-GB"/>
        </w:rPr>
      </w:pPr>
      <w:r w:rsidRPr="00AB3F30">
        <w:rPr>
          <w:rFonts w:ascii="Aptos" w:eastAsia="Aptos" w:hAnsi="Aptos" w:cs="Aptos"/>
          <w:b/>
          <w:bCs/>
          <w:color w:val="4EA72E" w:themeColor="accent6"/>
          <w:sz w:val="36"/>
          <w:szCs w:val="36"/>
          <w:lang w:val="en-GB"/>
        </w:rPr>
        <w:t>Person specification</w:t>
      </w:r>
    </w:p>
    <w:p w14:paraId="04AD1211" w14:textId="77777777" w:rsidR="00AB3F30" w:rsidRPr="00AB3F30" w:rsidRDefault="00AB3F30" w:rsidP="00AB3F30">
      <w:pPr>
        <w:rPr>
          <w:rFonts w:ascii="Aptos" w:eastAsia="Aptos" w:hAnsi="Aptos" w:cs="Aptos"/>
          <w:b/>
          <w:bCs/>
          <w:sz w:val="28"/>
          <w:szCs w:val="28"/>
          <w:lang w:val="en-GB"/>
        </w:rPr>
      </w:pPr>
      <w:r w:rsidRPr="00AB3F30">
        <w:rPr>
          <w:rFonts w:ascii="Aptos" w:eastAsia="Aptos" w:hAnsi="Aptos" w:cs="Aptos"/>
          <w:b/>
          <w:bCs/>
          <w:sz w:val="28"/>
          <w:szCs w:val="28"/>
          <w:lang w:val="en-GB"/>
        </w:rPr>
        <w:t>Knowledge, skills and experience</w:t>
      </w:r>
    </w:p>
    <w:p w14:paraId="75EC000D" w14:textId="5B3E6B73" w:rsidR="673F68A8" w:rsidRDefault="673F68A8" w:rsidP="00AB3F30">
      <w:pPr>
        <w:rPr>
          <w:rFonts w:ascii="Aptos" w:eastAsia="Aptos" w:hAnsi="Aptos" w:cs="Aptos"/>
          <w:color w:val="000000" w:themeColor="text1"/>
          <w:lang w:val="en-GB"/>
        </w:rPr>
      </w:pPr>
      <w:r w:rsidRPr="1F2687FC">
        <w:rPr>
          <w:rFonts w:ascii="Aptos" w:eastAsia="Aptos" w:hAnsi="Aptos" w:cs="Aptos"/>
          <w:color w:val="000000" w:themeColor="text1"/>
          <w:lang w:val="en-GB"/>
        </w:rPr>
        <w:t xml:space="preserve">We are looking for an excellent communicator with </w:t>
      </w:r>
      <w:r w:rsidR="149AE60A" w:rsidRPr="1F2687FC">
        <w:rPr>
          <w:rFonts w:ascii="Aptos" w:eastAsia="Aptos" w:hAnsi="Aptos" w:cs="Aptos"/>
          <w:color w:val="000000" w:themeColor="text1"/>
          <w:lang w:val="en-GB"/>
        </w:rPr>
        <w:t xml:space="preserve">strong </w:t>
      </w:r>
      <w:r w:rsidR="2C21C5D4" w:rsidRPr="1F2687FC">
        <w:rPr>
          <w:rFonts w:ascii="Aptos" w:eastAsia="Aptos" w:hAnsi="Aptos" w:cs="Aptos"/>
          <w:color w:val="000000" w:themeColor="text1"/>
          <w:lang w:val="en-GB"/>
        </w:rPr>
        <w:t xml:space="preserve">attention to detail, </w:t>
      </w:r>
      <w:r w:rsidRPr="1F2687FC">
        <w:rPr>
          <w:rFonts w:ascii="Aptos" w:eastAsia="Aptos" w:hAnsi="Aptos" w:cs="Aptos"/>
          <w:color w:val="000000" w:themeColor="text1"/>
          <w:lang w:val="en-GB"/>
        </w:rPr>
        <w:t xml:space="preserve">a </w:t>
      </w:r>
      <w:r w:rsidR="49E00BC7" w:rsidRPr="1F2687FC">
        <w:rPr>
          <w:rFonts w:ascii="Aptos" w:eastAsia="Aptos" w:hAnsi="Aptos" w:cs="Aptos"/>
          <w:color w:val="000000" w:themeColor="text1"/>
          <w:lang w:val="en-GB"/>
        </w:rPr>
        <w:t xml:space="preserve">good </w:t>
      </w:r>
      <w:r w:rsidRPr="1F2687FC">
        <w:rPr>
          <w:rFonts w:ascii="Aptos" w:eastAsia="Aptos" w:hAnsi="Aptos" w:cs="Aptos"/>
          <w:color w:val="000000" w:themeColor="text1"/>
          <w:lang w:val="en-GB"/>
        </w:rPr>
        <w:t xml:space="preserve">technical understanding, an enthusiasm for digital, and the ability to manage multiple priorities. </w:t>
      </w:r>
    </w:p>
    <w:p w14:paraId="37694EA9" w14:textId="3607E2D8" w:rsidR="32B74A06" w:rsidRDefault="32B74A06" w:rsidP="1F2687FC">
      <w:pPr>
        <w:rPr>
          <w:rFonts w:ascii="Aptos" w:eastAsia="Aptos" w:hAnsi="Aptos" w:cs="Aptos"/>
          <w:color w:val="000000" w:themeColor="text1"/>
          <w:lang w:val="en-GB"/>
        </w:rPr>
      </w:pPr>
      <w:r w:rsidRPr="1F2687FC">
        <w:rPr>
          <w:rFonts w:ascii="Aptos" w:eastAsia="Aptos" w:hAnsi="Aptos" w:cs="Aptos"/>
          <w:color w:val="000000" w:themeColor="text1"/>
          <w:lang w:val="en-GB"/>
        </w:rPr>
        <w:t xml:space="preserve">The successful role holder </w:t>
      </w:r>
      <w:r w:rsidR="0FD2AF62" w:rsidRPr="1F2687FC">
        <w:rPr>
          <w:rFonts w:ascii="Aptos" w:eastAsia="Aptos" w:hAnsi="Aptos" w:cs="Aptos"/>
          <w:color w:val="000000" w:themeColor="text1"/>
          <w:lang w:val="en-GB"/>
        </w:rPr>
        <w:t>has</w:t>
      </w:r>
      <w:r w:rsidRPr="1F2687FC">
        <w:rPr>
          <w:rFonts w:ascii="Aptos" w:eastAsia="Aptos" w:hAnsi="Aptos" w:cs="Aptos"/>
          <w:color w:val="000000" w:themeColor="text1"/>
          <w:lang w:val="en-GB"/>
        </w:rPr>
        <w:t>:</w:t>
      </w:r>
    </w:p>
    <w:p w14:paraId="5C482B07" w14:textId="64441B34" w:rsidR="673F68A8" w:rsidRDefault="673F68A8" w:rsidP="1F2687FC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1F2687FC">
        <w:rPr>
          <w:rFonts w:ascii="Aptos" w:eastAsia="Aptos" w:hAnsi="Aptos" w:cs="Aptos"/>
          <w:lang w:val="en-GB"/>
        </w:rPr>
        <w:t>Knowledge and experience of managing and maintaining website</w:t>
      </w:r>
      <w:r w:rsidR="43AF1CC4" w:rsidRPr="1F2687FC">
        <w:rPr>
          <w:rFonts w:ascii="Aptos" w:eastAsia="Aptos" w:hAnsi="Aptos" w:cs="Aptos"/>
          <w:lang w:val="en-GB"/>
        </w:rPr>
        <w:t>s</w:t>
      </w:r>
      <w:r w:rsidRPr="1F2687FC">
        <w:rPr>
          <w:rFonts w:ascii="Aptos" w:eastAsia="Aptos" w:hAnsi="Aptos" w:cs="Aptos"/>
          <w:lang w:val="en-GB"/>
        </w:rPr>
        <w:t>, with a working understanding of web technologies</w:t>
      </w:r>
    </w:p>
    <w:p w14:paraId="4FC8BEE2" w14:textId="7151CDA4" w:rsidR="1CCE04B5" w:rsidRDefault="1CCE04B5" w:rsidP="1F2687FC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D13438"/>
        </w:rPr>
      </w:pPr>
      <w:r w:rsidRPr="1F2687FC">
        <w:rPr>
          <w:rFonts w:ascii="Aptos" w:eastAsia="Aptos" w:hAnsi="Aptos" w:cs="Aptos"/>
          <w:color w:val="000000" w:themeColor="text1"/>
          <w:lang w:val="en-GB"/>
        </w:rPr>
        <w:t>Knowledge and experience of maintaining digital content management systems (i.e. Umbraco) actively addressing internal risks and issues and knowing when to escalate them</w:t>
      </w:r>
    </w:p>
    <w:p w14:paraId="2DB4F5AD" w14:textId="53A4BA55" w:rsidR="673F68A8" w:rsidRDefault="673F68A8" w:rsidP="1F2687FC">
      <w:pPr>
        <w:pStyle w:val="ListParagraph"/>
        <w:numPr>
          <w:ilvl w:val="0"/>
          <w:numId w:val="6"/>
        </w:numPr>
        <w:rPr>
          <w:rFonts w:ascii="Aptos" w:eastAsia="Aptos" w:hAnsi="Aptos" w:cs="Aptos"/>
          <w:strike/>
          <w:lang w:val="en-GB"/>
        </w:rPr>
      </w:pPr>
      <w:r w:rsidRPr="1F2687FC">
        <w:rPr>
          <w:rFonts w:ascii="Aptos" w:eastAsia="Aptos" w:hAnsi="Aptos" w:cs="Aptos"/>
          <w:lang w:val="en-GB"/>
        </w:rPr>
        <w:t>Knowledge and experience of working with Customer Relationship Management and/or workflow automation systems</w:t>
      </w:r>
    </w:p>
    <w:p w14:paraId="6D63DDC6" w14:textId="2D1B3DF7" w:rsidR="673F68A8" w:rsidRDefault="673F68A8" w:rsidP="1F2687FC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  <w:lang w:val="en-GB"/>
        </w:rPr>
      </w:pPr>
      <w:r w:rsidRPr="1F2687FC">
        <w:rPr>
          <w:rFonts w:ascii="Aptos" w:eastAsia="Aptos" w:hAnsi="Aptos" w:cs="Aptos"/>
          <w:color w:val="000000" w:themeColor="text1"/>
          <w:lang w:val="en-GB"/>
        </w:rPr>
        <w:t xml:space="preserve">Experience of using project management tools (i.e. Jira, </w:t>
      </w:r>
      <w:r w:rsidR="2AD407EE" w:rsidRPr="1F2687FC">
        <w:rPr>
          <w:rFonts w:ascii="Aptos" w:eastAsia="Aptos" w:hAnsi="Aptos" w:cs="Aptos"/>
          <w:color w:val="000000" w:themeColor="text1"/>
          <w:lang w:val="en-GB"/>
        </w:rPr>
        <w:t xml:space="preserve">Confluence, </w:t>
      </w:r>
      <w:r w:rsidRPr="1F2687FC">
        <w:rPr>
          <w:rFonts w:ascii="Aptos" w:eastAsia="Aptos" w:hAnsi="Aptos" w:cs="Aptos"/>
          <w:color w:val="000000" w:themeColor="text1"/>
          <w:lang w:val="en-GB"/>
        </w:rPr>
        <w:t>Trello)</w:t>
      </w:r>
    </w:p>
    <w:p w14:paraId="0D7AA6DC" w14:textId="0F4362C9" w:rsidR="5BC7712E" w:rsidRDefault="5BC7712E" w:rsidP="1F2687FC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  <w:lang w:val="en-GB"/>
        </w:rPr>
      </w:pPr>
      <w:r w:rsidRPr="1F2687FC">
        <w:rPr>
          <w:rFonts w:ascii="Aptos" w:eastAsia="Aptos" w:hAnsi="Aptos" w:cs="Aptos"/>
          <w:color w:val="000000" w:themeColor="text1"/>
          <w:lang w:val="en-GB"/>
        </w:rPr>
        <w:t xml:space="preserve">Demonstrable experience of using </w:t>
      </w:r>
      <w:r w:rsidR="673F68A8" w:rsidRPr="1F2687FC">
        <w:rPr>
          <w:rFonts w:ascii="Aptos" w:eastAsia="Aptos" w:hAnsi="Aptos" w:cs="Aptos"/>
          <w:color w:val="000000" w:themeColor="text1"/>
          <w:lang w:val="en-GB"/>
        </w:rPr>
        <w:t>quantitative and qualitative user insights to improve product or service outcomes</w:t>
      </w:r>
    </w:p>
    <w:p w14:paraId="5A7FC1E8" w14:textId="2DD6E82C" w:rsidR="6247BF4C" w:rsidRDefault="6247BF4C" w:rsidP="1F2687FC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1F2687FC">
        <w:rPr>
          <w:rFonts w:ascii="Aptos" w:eastAsia="Aptos" w:hAnsi="Aptos" w:cs="Aptos"/>
        </w:rPr>
        <w:t>Awareness of agile delivery methods (e.g., Scrum, Kanban) and delivery tracking tools</w:t>
      </w:r>
    </w:p>
    <w:p w14:paraId="6F18B239" w14:textId="13F8F2E6" w:rsidR="6247BF4C" w:rsidRDefault="6247BF4C" w:rsidP="1F2687FC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1F2687FC">
        <w:rPr>
          <w:rFonts w:ascii="Aptos" w:eastAsia="Aptos" w:hAnsi="Aptos" w:cs="Aptos"/>
        </w:rPr>
        <w:t>Strong organisational skills and the ability to coordinate multiple streams of work</w:t>
      </w:r>
    </w:p>
    <w:p w14:paraId="7CF2B689" w14:textId="002AF3CF" w:rsidR="00B9526D" w:rsidRDefault="00B9526D" w:rsidP="1F2687FC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Excellent verbal and written communication skills</w:t>
      </w:r>
    </w:p>
    <w:p w14:paraId="12CA659A" w14:textId="38EAAE90" w:rsidR="6247BF4C" w:rsidRDefault="6247BF4C" w:rsidP="1F2687FC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1F2687FC">
        <w:rPr>
          <w:rFonts w:ascii="Aptos" w:eastAsia="Aptos" w:hAnsi="Aptos" w:cs="Aptos"/>
        </w:rPr>
        <w:t>Good interpersonal skills and ability to work effectively with cross-functional teams and stakeholders</w:t>
      </w:r>
    </w:p>
    <w:p w14:paraId="66AD882B" w14:textId="13022183" w:rsidR="24EFEDE1" w:rsidRDefault="24EFEDE1" w:rsidP="1F2687FC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1F2687FC">
        <w:rPr>
          <w:rFonts w:ascii="Aptos" w:eastAsia="Aptos" w:hAnsi="Aptos" w:cs="Aptos"/>
        </w:rPr>
        <w:t>Awareness of user-centered design and the Government Digital Service (GDS) approach to service development.</w:t>
      </w:r>
    </w:p>
    <w:p w14:paraId="5992E283" w14:textId="6ECDA329" w:rsidR="1F2687FC" w:rsidRDefault="0B4A3A43" w:rsidP="7285BBB2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1344BDCE">
        <w:rPr>
          <w:rFonts w:ascii="Aptos" w:eastAsia="Aptos" w:hAnsi="Aptos" w:cs="Aptos"/>
        </w:rPr>
        <w:t>A proactive mindset, with a willingness to learn and grow in the digital product and delivery profession</w:t>
      </w:r>
      <w:r w:rsidRPr="551D10BE">
        <w:rPr>
          <w:rFonts w:ascii="Aptos" w:eastAsia="Aptos" w:hAnsi="Aptos" w:cs="Aptos"/>
        </w:rPr>
        <w:t>.</w:t>
      </w:r>
    </w:p>
    <w:p w14:paraId="0139D905" w14:textId="2A1AE983" w:rsidR="673F68A8" w:rsidRDefault="673F68A8" w:rsidP="1F2687FC">
      <w:pPr>
        <w:rPr>
          <w:rFonts w:ascii="Aptos" w:eastAsia="Aptos" w:hAnsi="Aptos" w:cs="Aptos"/>
          <w:color w:val="4EA72E" w:themeColor="accent6"/>
          <w:sz w:val="36"/>
          <w:szCs w:val="36"/>
        </w:rPr>
      </w:pPr>
      <w:r w:rsidRPr="1F2687FC">
        <w:rPr>
          <w:rFonts w:ascii="Aptos" w:eastAsia="Aptos" w:hAnsi="Aptos" w:cs="Aptos"/>
          <w:b/>
          <w:bCs/>
          <w:color w:val="4EA72E" w:themeColor="accent6"/>
          <w:sz w:val="36"/>
          <w:szCs w:val="36"/>
          <w:lang w:val="en-GB"/>
        </w:rPr>
        <w:lastRenderedPageBreak/>
        <w:t xml:space="preserve">Qualifications </w:t>
      </w:r>
    </w:p>
    <w:p w14:paraId="109459FD" w14:textId="10223D12" w:rsidR="673F68A8" w:rsidRDefault="673F68A8" w:rsidP="1F2687FC">
      <w:pPr>
        <w:rPr>
          <w:rFonts w:ascii="Aptos" w:eastAsia="Aptos" w:hAnsi="Aptos" w:cs="Aptos"/>
          <w:color w:val="4EA72E" w:themeColor="accent6"/>
        </w:rPr>
      </w:pPr>
      <w:r w:rsidRPr="1F2687FC">
        <w:rPr>
          <w:rFonts w:ascii="Aptos" w:eastAsia="Aptos" w:hAnsi="Aptos" w:cs="Aptos"/>
          <w:color w:val="000000" w:themeColor="text1"/>
          <w:lang w:val="en-GB"/>
        </w:rPr>
        <w:t xml:space="preserve">Agile project management qualification, or equivalent experience. </w:t>
      </w:r>
      <w:r w:rsidRPr="1F2687FC">
        <w:rPr>
          <w:rFonts w:ascii="Aptos" w:eastAsia="Aptos" w:hAnsi="Aptos" w:cs="Aptos"/>
          <w:b/>
          <w:bCs/>
          <w:color w:val="4EA72E" w:themeColor="accent6"/>
          <w:lang w:val="en-GB"/>
        </w:rPr>
        <w:t xml:space="preserve">Desirable </w:t>
      </w:r>
    </w:p>
    <w:sectPr w:rsidR="673F6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Flex Normal SemiBold">
    <w:altName w:val="Arial"/>
    <w:charset w:val="00"/>
    <w:family w:val="auto"/>
    <w:pitch w:val="variable"/>
    <w:sig w:usb0="A00002FF" w:usb1="5000006B" w:usb2="0000002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oboto Serif 20pt SemiBold">
    <w:charset w:val="00"/>
    <w:family w:val="auto"/>
    <w:pitch w:val="variable"/>
    <w:sig w:usb0="A10000FF" w:usb1="500066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F61C"/>
    <w:multiLevelType w:val="hybridMultilevel"/>
    <w:tmpl w:val="0F34877C"/>
    <w:lvl w:ilvl="0" w:tplc="397CD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42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22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89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05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CE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7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0B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26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0FFF"/>
    <w:multiLevelType w:val="hybridMultilevel"/>
    <w:tmpl w:val="B25C25A8"/>
    <w:lvl w:ilvl="0" w:tplc="1FE4E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C4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44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8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8B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EF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E6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2D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C7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4ADA"/>
    <w:multiLevelType w:val="hybridMultilevel"/>
    <w:tmpl w:val="29B8F83E"/>
    <w:lvl w:ilvl="0" w:tplc="00AC2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66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27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47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23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E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4F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82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CF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595"/>
    <w:multiLevelType w:val="hybridMultilevel"/>
    <w:tmpl w:val="8AEC1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1A05"/>
    <w:multiLevelType w:val="hybridMultilevel"/>
    <w:tmpl w:val="A0B6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ADAE0"/>
    <w:multiLevelType w:val="hybridMultilevel"/>
    <w:tmpl w:val="DFD2F584"/>
    <w:lvl w:ilvl="0" w:tplc="838E7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65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C6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C7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AF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6A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68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82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63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9D42"/>
    <w:multiLevelType w:val="hybridMultilevel"/>
    <w:tmpl w:val="59D0F296"/>
    <w:lvl w:ilvl="0" w:tplc="29309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844F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7BFCD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0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EA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E9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0C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8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4F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B173A"/>
    <w:multiLevelType w:val="hybridMultilevel"/>
    <w:tmpl w:val="06984556"/>
    <w:lvl w:ilvl="0" w:tplc="4B1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8B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2F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42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0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A8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4B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E9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C7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DEB9C"/>
    <w:multiLevelType w:val="hybridMultilevel"/>
    <w:tmpl w:val="85D60B8E"/>
    <w:lvl w:ilvl="0" w:tplc="AFA61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4C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89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6C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27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84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A2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28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46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03790">
    <w:abstractNumId w:val="8"/>
  </w:num>
  <w:num w:numId="2" w16cid:durableId="1416436776">
    <w:abstractNumId w:val="7"/>
  </w:num>
  <w:num w:numId="3" w16cid:durableId="1826121302">
    <w:abstractNumId w:val="2"/>
  </w:num>
  <w:num w:numId="4" w16cid:durableId="1802455493">
    <w:abstractNumId w:val="0"/>
  </w:num>
  <w:num w:numId="5" w16cid:durableId="1327779534">
    <w:abstractNumId w:val="5"/>
  </w:num>
  <w:num w:numId="6" w16cid:durableId="1632662233">
    <w:abstractNumId w:val="1"/>
  </w:num>
  <w:num w:numId="7" w16cid:durableId="1646161939">
    <w:abstractNumId w:val="6"/>
  </w:num>
  <w:num w:numId="8" w16cid:durableId="142429137">
    <w:abstractNumId w:val="3"/>
  </w:num>
  <w:num w:numId="9" w16cid:durableId="2062049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08DE71"/>
    <w:rsid w:val="00016880"/>
    <w:rsid w:val="000248C3"/>
    <w:rsid w:val="00040F4B"/>
    <w:rsid w:val="00085059"/>
    <w:rsid w:val="001110B8"/>
    <w:rsid w:val="001121B9"/>
    <w:rsid w:val="00140919"/>
    <w:rsid w:val="001442CC"/>
    <w:rsid w:val="001447A4"/>
    <w:rsid w:val="001532BE"/>
    <w:rsid w:val="001867F1"/>
    <w:rsid w:val="00195332"/>
    <w:rsid w:val="001D28B3"/>
    <w:rsid w:val="001E11DB"/>
    <w:rsid w:val="001E3622"/>
    <w:rsid w:val="002457AF"/>
    <w:rsid w:val="00252367"/>
    <w:rsid w:val="00275E18"/>
    <w:rsid w:val="00343BD5"/>
    <w:rsid w:val="00376DCD"/>
    <w:rsid w:val="003E6CF1"/>
    <w:rsid w:val="003F5B1A"/>
    <w:rsid w:val="003F7A62"/>
    <w:rsid w:val="00401369"/>
    <w:rsid w:val="0042226B"/>
    <w:rsid w:val="00424F40"/>
    <w:rsid w:val="00443193"/>
    <w:rsid w:val="004C633E"/>
    <w:rsid w:val="004D079E"/>
    <w:rsid w:val="004D18D3"/>
    <w:rsid w:val="00503883"/>
    <w:rsid w:val="00517DE2"/>
    <w:rsid w:val="00527817"/>
    <w:rsid w:val="005521AB"/>
    <w:rsid w:val="00561166"/>
    <w:rsid w:val="0057464C"/>
    <w:rsid w:val="005920C0"/>
    <w:rsid w:val="005D5637"/>
    <w:rsid w:val="005F5AAE"/>
    <w:rsid w:val="0063526A"/>
    <w:rsid w:val="0065518C"/>
    <w:rsid w:val="006551E5"/>
    <w:rsid w:val="00666CD8"/>
    <w:rsid w:val="00672F56"/>
    <w:rsid w:val="00674E94"/>
    <w:rsid w:val="0068071A"/>
    <w:rsid w:val="0068664A"/>
    <w:rsid w:val="00697B1C"/>
    <w:rsid w:val="006A3912"/>
    <w:rsid w:val="006C4E18"/>
    <w:rsid w:val="006C4F58"/>
    <w:rsid w:val="006F06E8"/>
    <w:rsid w:val="00716766"/>
    <w:rsid w:val="00803C4D"/>
    <w:rsid w:val="00822F5B"/>
    <w:rsid w:val="00843AA7"/>
    <w:rsid w:val="0088429C"/>
    <w:rsid w:val="008A0101"/>
    <w:rsid w:val="008A504A"/>
    <w:rsid w:val="008C00D8"/>
    <w:rsid w:val="008F0290"/>
    <w:rsid w:val="0090613E"/>
    <w:rsid w:val="0091165B"/>
    <w:rsid w:val="00920EFD"/>
    <w:rsid w:val="00940C8B"/>
    <w:rsid w:val="009A43AD"/>
    <w:rsid w:val="009B1E87"/>
    <w:rsid w:val="009B6609"/>
    <w:rsid w:val="009E6ABD"/>
    <w:rsid w:val="00A33101"/>
    <w:rsid w:val="00A44EC5"/>
    <w:rsid w:val="00A5670E"/>
    <w:rsid w:val="00AB3F30"/>
    <w:rsid w:val="00AE6CBE"/>
    <w:rsid w:val="00AF0FDA"/>
    <w:rsid w:val="00B351E1"/>
    <w:rsid w:val="00B40DB4"/>
    <w:rsid w:val="00B510FD"/>
    <w:rsid w:val="00B6168B"/>
    <w:rsid w:val="00B90932"/>
    <w:rsid w:val="00B9526D"/>
    <w:rsid w:val="00BA290F"/>
    <w:rsid w:val="00C268C0"/>
    <w:rsid w:val="00C4F4A3"/>
    <w:rsid w:val="00C56F9E"/>
    <w:rsid w:val="00C6155F"/>
    <w:rsid w:val="00C61A10"/>
    <w:rsid w:val="00C93B3E"/>
    <w:rsid w:val="00CD257F"/>
    <w:rsid w:val="00D026CA"/>
    <w:rsid w:val="00D02C4E"/>
    <w:rsid w:val="00D1672B"/>
    <w:rsid w:val="00E44EE6"/>
    <w:rsid w:val="00E50A59"/>
    <w:rsid w:val="00E574E2"/>
    <w:rsid w:val="00E9198D"/>
    <w:rsid w:val="00EE57AF"/>
    <w:rsid w:val="00F36966"/>
    <w:rsid w:val="00F50801"/>
    <w:rsid w:val="00F54C5C"/>
    <w:rsid w:val="00F9107F"/>
    <w:rsid w:val="00FA17E3"/>
    <w:rsid w:val="00FB11F3"/>
    <w:rsid w:val="00FF62AB"/>
    <w:rsid w:val="0577CC8D"/>
    <w:rsid w:val="05E370CB"/>
    <w:rsid w:val="0825D117"/>
    <w:rsid w:val="0B4A3A43"/>
    <w:rsid w:val="0ED569E6"/>
    <w:rsid w:val="0FD2AF62"/>
    <w:rsid w:val="1344BDCE"/>
    <w:rsid w:val="14086246"/>
    <w:rsid w:val="140ADF3D"/>
    <w:rsid w:val="141AC8CB"/>
    <w:rsid w:val="149AE60A"/>
    <w:rsid w:val="15B64F2B"/>
    <w:rsid w:val="18D40F73"/>
    <w:rsid w:val="1AEF0FD7"/>
    <w:rsid w:val="1B50E464"/>
    <w:rsid w:val="1CCE04B5"/>
    <w:rsid w:val="1F2687FC"/>
    <w:rsid w:val="21202627"/>
    <w:rsid w:val="2246000F"/>
    <w:rsid w:val="24EFEDE1"/>
    <w:rsid w:val="25C26918"/>
    <w:rsid w:val="28B50A66"/>
    <w:rsid w:val="291B6E75"/>
    <w:rsid w:val="29F52C45"/>
    <w:rsid w:val="2A955172"/>
    <w:rsid w:val="2AD407EE"/>
    <w:rsid w:val="2B6F7E81"/>
    <w:rsid w:val="2C21C5D4"/>
    <w:rsid w:val="2C985F24"/>
    <w:rsid w:val="2F08DE71"/>
    <w:rsid w:val="31E5FD27"/>
    <w:rsid w:val="32848B87"/>
    <w:rsid w:val="32B74A06"/>
    <w:rsid w:val="33275FE8"/>
    <w:rsid w:val="33763E38"/>
    <w:rsid w:val="3406F047"/>
    <w:rsid w:val="34F3E42E"/>
    <w:rsid w:val="37D993DF"/>
    <w:rsid w:val="39377F22"/>
    <w:rsid w:val="3AA76110"/>
    <w:rsid w:val="3BA58951"/>
    <w:rsid w:val="3F550F39"/>
    <w:rsid w:val="401EA77F"/>
    <w:rsid w:val="40212AA3"/>
    <w:rsid w:val="411EECF5"/>
    <w:rsid w:val="43AF1CC4"/>
    <w:rsid w:val="43E80B5D"/>
    <w:rsid w:val="449169CD"/>
    <w:rsid w:val="46E7E223"/>
    <w:rsid w:val="4745C5E5"/>
    <w:rsid w:val="480674E3"/>
    <w:rsid w:val="4844AB64"/>
    <w:rsid w:val="49257776"/>
    <w:rsid w:val="49E00BC7"/>
    <w:rsid w:val="4A0AC75A"/>
    <w:rsid w:val="4A144634"/>
    <w:rsid w:val="4B567ADB"/>
    <w:rsid w:val="4CA2C0A8"/>
    <w:rsid w:val="4CD44734"/>
    <w:rsid w:val="4EFB909C"/>
    <w:rsid w:val="4FE53B54"/>
    <w:rsid w:val="52AFE7AD"/>
    <w:rsid w:val="52E38235"/>
    <w:rsid w:val="53008082"/>
    <w:rsid w:val="53ABF59F"/>
    <w:rsid w:val="550D2E37"/>
    <w:rsid w:val="551D10BE"/>
    <w:rsid w:val="5BC7712E"/>
    <w:rsid w:val="5DEA1708"/>
    <w:rsid w:val="5FA7EDB6"/>
    <w:rsid w:val="6247BF4C"/>
    <w:rsid w:val="62D791B1"/>
    <w:rsid w:val="643C8E1A"/>
    <w:rsid w:val="66A136FE"/>
    <w:rsid w:val="6704CD37"/>
    <w:rsid w:val="673F68A8"/>
    <w:rsid w:val="674CCBE8"/>
    <w:rsid w:val="67654E7B"/>
    <w:rsid w:val="68247514"/>
    <w:rsid w:val="6AA82B6D"/>
    <w:rsid w:val="6AFB3BDE"/>
    <w:rsid w:val="6DC2CF43"/>
    <w:rsid w:val="707D8361"/>
    <w:rsid w:val="7095DF4E"/>
    <w:rsid w:val="72094934"/>
    <w:rsid w:val="7285BBB2"/>
    <w:rsid w:val="72E5089B"/>
    <w:rsid w:val="73A50D43"/>
    <w:rsid w:val="73DEF074"/>
    <w:rsid w:val="754970C3"/>
    <w:rsid w:val="776F79C4"/>
    <w:rsid w:val="7886E2C6"/>
    <w:rsid w:val="7C0ED4CB"/>
    <w:rsid w:val="7C4F54E0"/>
    <w:rsid w:val="7CDF353C"/>
    <w:rsid w:val="7CEA9130"/>
    <w:rsid w:val="7D42A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DE71"/>
  <w15:chartTrackingRefBased/>
  <w15:docId w15:val="{B7702BA2-53D2-4F25-9510-BE8E54CD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3A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F2687FC"/>
    <w:pPr>
      <w:ind w:left="720"/>
      <w:contextualSpacing/>
    </w:pPr>
  </w:style>
  <w:style w:type="paragraph" w:styleId="Revision">
    <w:name w:val="Revision"/>
    <w:hidden/>
    <w:uiPriority w:val="99"/>
    <w:semiHidden/>
    <w:rsid w:val="008A0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Coulson</dc:creator>
  <cp:keywords/>
  <dc:description/>
  <cp:lastModifiedBy>Adam Coulson</cp:lastModifiedBy>
  <cp:revision>2</cp:revision>
  <dcterms:created xsi:type="dcterms:W3CDTF">2025-06-05T11:40:00Z</dcterms:created>
  <dcterms:modified xsi:type="dcterms:W3CDTF">2025-06-05T11:40:00Z</dcterms:modified>
</cp:coreProperties>
</file>